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23C80" w:rsidRDefault="003B67BF">
      <w:r>
        <w:t xml:space="preserve">1. </w:t>
      </w:r>
    </w:p>
    <w:p w:rsidR="00523C80" w:rsidRDefault="003B67BF">
      <w:r>
        <w:t>a.  dominant and subordinate males are related</w:t>
      </w:r>
    </w:p>
    <w:p w:rsidR="00523C80" w:rsidRDefault="003B67BF">
      <w:r>
        <w:t>b..; second, that there is a measurable benefit to the dominant male due to the help of the</w:t>
      </w:r>
      <w:r>
        <w:cr/>
      </w:r>
    </w:p>
    <w:p w:rsidR="00523C80" w:rsidRDefault="003B67BF">
      <w:r>
        <w:t>subordinate;</w:t>
      </w:r>
    </w:p>
    <w:p w:rsidR="00523C80" w:rsidRDefault="003B67BF">
      <w:r>
        <w:t>c.. last, that Hamilton’s rule (rB 2 C , 0) must be</w:t>
      </w:r>
      <w:r>
        <w:cr/>
      </w:r>
    </w:p>
    <w:p w:rsidR="00523C80" w:rsidRDefault="003B67BF">
      <w:r>
        <w:t xml:space="preserve">met, the indirect benefit to the </w:t>
      </w:r>
      <w:r>
        <w:t>subordinate (rB) outweighing the</w:t>
      </w:r>
      <w:r>
        <w:cr/>
      </w:r>
    </w:p>
    <w:p w:rsidR="00523C80" w:rsidRDefault="003B67BF">
      <w:r>
        <w:t>cost of helping instead of attempting to breed independently (C)</w:t>
      </w:r>
    </w:p>
    <w:p w:rsidR="00523C80" w:rsidRDefault="00523C80"/>
    <w:p w:rsidR="00523C80" w:rsidRDefault="00523C80"/>
    <w:p w:rsidR="00523C80" w:rsidRDefault="00523C80"/>
    <w:p w:rsidR="00523C80" w:rsidRDefault="00523C80"/>
    <w:p w:rsidR="00523C80" w:rsidRDefault="00523C80"/>
    <w:p w:rsidR="00523C80" w:rsidRDefault="003B67BF">
      <w:r>
        <w:t>2.  An</w:t>
      </w:r>
      <w:r>
        <w:t xml:space="preserve"> alternative hypothesis is that the benefit is due to differences</w:t>
      </w:r>
      <w:r>
        <w:cr/>
      </w:r>
    </w:p>
    <w:p w:rsidR="00523C80" w:rsidRDefault="003B67BF">
      <w:r>
        <w:t>in individual quality of dominant males rather than the help</w:t>
      </w:r>
      <w:r>
        <w:cr/>
      </w:r>
    </w:p>
    <w:p w:rsidR="00523C80" w:rsidRDefault="003B67BF">
      <w:r>
        <w:t>provided by their</w:t>
      </w:r>
      <w:r>
        <w:t xml:space="preserve"> subordinate partner(s)</w:t>
      </w:r>
    </w:p>
    <w:sectPr w:rsidR="00523C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doNotShadeFormData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C80"/>
    <w:rsid w:val="003B67BF"/>
    <w:rsid w:val="00523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5:docId w15:val="{1FC82F87-F625-2C44-89F3-5D04C2064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Infinix X655</dc:creator>
  <cp:lastModifiedBy>254716226303</cp:lastModifiedBy>
  <cp:revision>2</cp:revision>
  <dcterms:created xsi:type="dcterms:W3CDTF">2020-10-13T11:48:00Z</dcterms:created>
  <dcterms:modified xsi:type="dcterms:W3CDTF">2020-10-13T11:48:00Z</dcterms:modified>
</cp:coreProperties>
</file>